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4C41C"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"/>
        </w:rPr>
        <w:t>宝丰县住房和城乡建设局</w:t>
      </w:r>
      <w:r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"/>
        </w:rPr>
        <w:t>涉企行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"/>
        </w:rPr>
        <w:t>政检查</w:t>
      </w: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44"/>
          <w:szCs w:val="44"/>
          <w:lang w:val="en-US" w:eastAsia="zh-CN" w:bidi="ar"/>
        </w:rPr>
        <w:t>标准</w:t>
      </w:r>
    </w:p>
    <w:p w14:paraId="3405DEBD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textAlignment w:val="baseline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tbl>
      <w:tblPr>
        <w:tblStyle w:val="5"/>
        <w:tblW w:w="141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1910"/>
        <w:gridCol w:w="4794"/>
        <w:gridCol w:w="4922"/>
        <w:gridCol w:w="1639"/>
      </w:tblGrid>
      <w:tr w14:paraId="4116C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tblHeader/>
        </w:trPr>
        <w:tc>
          <w:tcPr>
            <w:tcW w:w="932" w:type="dxa"/>
            <w:vAlign w:val="center"/>
          </w:tcPr>
          <w:p w14:paraId="0DC9EE9F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10" w:type="dxa"/>
            <w:vAlign w:val="center"/>
          </w:tcPr>
          <w:p w14:paraId="79DEDAB7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检查主体</w:t>
            </w:r>
          </w:p>
        </w:tc>
        <w:tc>
          <w:tcPr>
            <w:tcW w:w="4794" w:type="dxa"/>
            <w:vAlign w:val="center"/>
          </w:tcPr>
          <w:p w14:paraId="7545C1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center"/>
              <w:textAlignment w:val="baseline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行政检查事项名称</w:t>
            </w:r>
          </w:p>
        </w:tc>
        <w:tc>
          <w:tcPr>
            <w:tcW w:w="4922" w:type="dxa"/>
            <w:vAlign w:val="center"/>
          </w:tcPr>
          <w:p w14:paraId="3C3E190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检查标准</w:t>
            </w:r>
          </w:p>
        </w:tc>
        <w:tc>
          <w:tcPr>
            <w:tcW w:w="1639" w:type="dxa"/>
            <w:vAlign w:val="center"/>
          </w:tcPr>
          <w:p w14:paraId="5AAC82B0"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备注</w:t>
            </w:r>
          </w:p>
        </w:tc>
      </w:tr>
      <w:tr w14:paraId="1E1B9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32" w:type="dxa"/>
            <w:vAlign w:val="center"/>
          </w:tcPr>
          <w:p w14:paraId="5F2306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10" w:type="dxa"/>
            <w:vAlign w:val="center"/>
          </w:tcPr>
          <w:p w14:paraId="2FCF56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4794" w:type="dxa"/>
            <w:vAlign w:val="center"/>
          </w:tcPr>
          <w:p w14:paraId="7585623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对建筑业企业资质管理的行政检查</w:t>
            </w:r>
          </w:p>
        </w:tc>
        <w:tc>
          <w:tcPr>
            <w:tcW w:w="4922" w:type="dxa"/>
            <w:vAlign w:val="center"/>
          </w:tcPr>
          <w:p w14:paraId="218B863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建筑业企业资质管理规定（2018）》</w:t>
            </w:r>
          </w:p>
        </w:tc>
        <w:tc>
          <w:tcPr>
            <w:tcW w:w="1639" w:type="dxa"/>
            <w:vAlign w:val="center"/>
          </w:tcPr>
          <w:p w14:paraId="422B189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EDB4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6" w:hRule="atLeast"/>
        </w:trPr>
        <w:tc>
          <w:tcPr>
            <w:tcW w:w="932" w:type="dxa"/>
            <w:vAlign w:val="center"/>
          </w:tcPr>
          <w:p w14:paraId="34C558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910" w:type="dxa"/>
            <w:vAlign w:val="center"/>
          </w:tcPr>
          <w:p w14:paraId="46255B6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4794" w:type="dxa"/>
            <w:vAlign w:val="center"/>
          </w:tcPr>
          <w:p w14:paraId="297BFD0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对建设工程勘察、设计、监理、施工图审查活动及相关资质的行政检查</w:t>
            </w:r>
          </w:p>
        </w:tc>
        <w:tc>
          <w:tcPr>
            <w:tcW w:w="4922" w:type="dxa"/>
            <w:vAlign w:val="center"/>
          </w:tcPr>
          <w:p w14:paraId="169AB88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《建设工程勘察设计管理条例（2017）》</w:t>
            </w:r>
          </w:p>
          <w:p w14:paraId="42716A5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《建设工程勘察质量管理办法（2021）》</w:t>
            </w:r>
          </w:p>
          <w:p w14:paraId="48D4F89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《房屋建筑和市政基础设施工程施工图设计文件审查管理办法(2018)》</w:t>
            </w:r>
          </w:p>
          <w:p w14:paraId="6E8BFD8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《建设工程勘察设计资质管理规定(2018)》</w:t>
            </w:r>
          </w:p>
          <w:p w14:paraId="51173D1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《工程监理企业资质管理规定(2018)》</w:t>
            </w:r>
          </w:p>
        </w:tc>
        <w:tc>
          <w:tcPr>
            <w:tcW w:w="1639" w:type="dxa"/>
            <w:vAlign w:val="center"/>
          </w:tcPr>
          <w:p w14:paraId="08822E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A455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6" w:hRule="atLeast"/>
        </w:trPr>
        <w:tc>
          <w:tcPr>
            <w:tcW w:w="932" w:type="dxa"/>
            <w:vAlign w:val="center"/>
          </w:tcPr>
          <w:p w14:paraId="18F403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910" w:type="dxa"/>
            <w:vAlign w:val="center"/>
          </w:tcPr>
          <w:p w14:paraId="156E200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4794" w:type="dxa"/>
            <w:vAlign w:val="center"/>
          </w:tcPr>
          <w:p w14:paraId="64DC42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对用人单位与农民工签订劳动合同、工资支付以及工程建设项目实行农民工实名制管理、农民工工资专用账户管理、施工总承包单位代发工资、工资保证金存储、维权信息公示等情况的行政检查</w:t>
            </w:r>
          </w:p>
        </w:tc>
        <w:tc>
          <w:tcPr>
            <w:tcW w:w="4922" w:type="dxa"/>
            <w:vAlign w:val="center"/>
          </w:tcPr>
          <w:p w14:paraId="09F5836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《保障农民工工资支付条例(2020)》</w:t>
            </w:r>
          </w:p>
        </w:tc>
        <w:tc>
          <w:tcPr>
            <w:tcW w:w="1639" w:type="dxa"/>
            <w:vAlign w:val="center"/>
          </w:tcPr>
          <w:p w14:paraId="49DF6F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850FD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6" w:hRule="atLeast"/>
        </w:trPr>
        <w:tc>
          <w:tcPr>
            <w:tcW w:w="932" w:type="dxa"/>
            <w:vAlign w:val="center"/>
          </w:tcPr>
          <w:p w14:paraId="35A562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910" w:type="dxa"/>
            <w:vAlign w:val="center"/>
          </w:tcPr>
          <w:p w14:paraId="596ED0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4794" w:type="dxa"/>
            <w:vAlign w:val="center"/>
          </w:tcPr>
          <w:p w14:paraId="3B620E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对居民住宅区建设工程中的建设单位、设计单位、施工单位、工程监理单位等责任主体遵守消防法律、法规的情况进行监督检查</w:t>
            </w:r>
          </w:p>
        </w:tc>
        <w:tc>
          <w:tcPr>
            <w:tcW w:w="4922" w:type="dxa"/>
            <w:vAlign w:val="center"/>
          </w:tcPr>
          <w:p w14:paraId="6CA5360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《平顶山市居民住宅区消防安全管理条例(2023)》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  <w:t>》</w:t>
            </w:r>
          </w:p>
        </w:tc>
        <w:tc>
          <w:tcPr>
            <w:tcW w:w="1639" w:type="dxa"/>
            <w:vAlign w:val="center"/>
          </w:tcPr>
          <w:p w14:paraId="3AEA50C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90AD2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8" w:hRule="atLeast"/>
        </w:trPr>
        <w:tc>
          <w:tcPr>
            <w:tcW w:w="932" w:type="dxa"/>
            <w:vAlign w:val="center"/>
          </w:tcPr>
          <w:p w14:paraId="537A79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10" w:type="dxa"/>
            <w:vAlign w:val="center"/>
          </w:tcPr>
          <w:p w14:paraId="02FCED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4794" w:type="dxa"/>
            <w:vAlign w:val="center"/>
          </w:tcPr>
          <w:p w14:paraId="24745CA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对建设工程抗震设防强制性标准执行情况的行政检查</w:t>
            </w:r>
          </w:p>
        </w:tc>
        <w:tc>
          <w:tcPr>
            <w:tcW w:w="4922" w:type="dxa"/>
            <w:vAlign w:val="center"/>
          </w:tcPr>
          <w:p w14:paraId="6389F38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《建设工程抗震管理条例(2021)》</w:t>
            </w:r>
          </w:p>
        </w:tc>
        <w:tc>
          <w:tcPr>
            <w:tcW w:w="1639" w:type="dxa"/>
            <w:vAlign w:val="center"/>
          </w:tcPr>
          <w:p w14:paraId="111083F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3A5E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932" w:type="dxa"/>
            <w:shd w:val="clear" w:color="auto" w:fill="auto"/>
            <w:vAlign w:val="center"/>
          </w:tcPr>
          <w:p w14:paraId="528B4F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7B5005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4794" w:type="dxa"/>
            <w:shd w:val="clear" w:color="auto" w:fill="auto"/>
            <w:vAlign w:val="center"/>
          </w:tcPr>
          <w:p w14:paraId="0988E99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居民住宅外墙保温材料的监督检查</w:t>
            </w:r>
          </w:p>
        </w:tc>
        <w:tc>
          <w:tcPr>
            <w:tcW w:w="4922" w:type="dxa"/>
            <w:shd w:val="clear" w:color="auto" w:fill="auto"/>
            <w:vAlign w:val="center"/>
          </w:tcPr>
          <w:p w14:paraId="74449A8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《平顶山市居民住宅区消防安全管理条例(2023)》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5B8E9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</w:p>
        </w:tc>
      </w:tr>
      <w:tr w14:paraId="55582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5" w:hRule="atLeast"/>
        </w:trPr>
        <w:tc>
          <w:tcPr>
            <w:tcW w:w="932" w:type="dxa"/>
            <w:shd w:val="clear" w:color="auto" w:fill="auto"/>
            <w:vAlign w:val="center"/>
          </w:tcPr>
          <w:p w14:paraId="6F3F92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508D53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4794" w:type="dxa"/>
            <w:shd w:val="clear" w:color="auto" w:fill="auto"/>
            <w:vAlign w:val="center"/>
          </w:tcPr>
          <w:p w14:paraId="67D0DF1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对房屋市政工程工程质量的行政检查</w:t>
            </w:r>
          </w:p>
        </w:tc>
        <w:tc>
          <w:tcPr>
            <w:tcW w:w="4922" w:type="dxa"/>
            <w:shd w:val="clear" w:color="auto" w:fill="auto"/>
            <w:vAlign w:val="center"/>
          </w:tcPr>
          <w:p w14:paraId="688EB96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  <w:t>《建设工程质量管理条例（2019）》</w:t>
            </w:r>
          </w:p>
          <w:p w14:paraId="667F694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《建设工程质量检测管理办法(2022)》</w:t>
            </w:r>
          </w:p>
          <w:p w14:paraId="3393BD89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《房屋建筑工程质量保修办法（2000）》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CF23B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</w:p>
        </w:tc>
      </w:tr>
      <w:tr w14:paraId="051061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4" w:hRule="atLeast"/>
        </w:trPr>
        <w:tc>
          <w:tcPr>
            <w:tcW w:w="932" w:type="dxa"/>
            <w:shd w:val="clear" w:color="auto" w:fill="auto"/>
            <w:vAlign w:val="center"/>
          </w:tcPr>
          <w:p w14:paraId="2E485F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7C2627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4794" w:type="dxa"/>
            <w:shd w:val="clear" w:color="auto" w:fill="auto"/>
            <w:vAlign w:val="center"/>
          </w:tcPr>
          <w:p w14:paraId="3FAB09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对房屋市政工程安全生产及施工的行政检查</w:t>
            </w:r>
          </w:p>
        </w:tc>
        <w:tc>
          <w:tcPr>
            <w:tcW w:w="4922" w:type="dxa"/>
            <w:shd w:val="clear" w:color="auto" w:fill="auto"/>
            <w:vAlign w:val="center"/>
          </w:tcPr>
          <w:p w14:paraId="116C230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  <w:t>《中华人民共和国建筑法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（2019）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  <w:t>》</w:t>
            </w:r>
          </w:p>
          <w:p w14:paraId="3BBEAD0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  <w:t>《建设工程安全生产管理条例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（2004）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  <w:t>》</w:t>
            </w:r>
          </w:p>
          <w:p w14:paraId="08F4B083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《危险性较大的分部分项工程安全管理规定(2019)》</w:t>
            </w:r>
          </w:p>
          <w:p w14:paraId="147DBFA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《建筑施工企业安全生产许可证管理规定(2015)》</w:t>
            </w:r>
          </w:p>
          <w:p w14:paraId="3EB1F83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《建筑起重机械安全监督管理规定(2008)》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17BFE6E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</w:p>
        </w:tc>
      </w:tr>
      <w:tr w14:paraId="6B2C6B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932" w:type="dxa"/>
            <w:shd w:val="clear" w:color="auto" w:fill="auto"/>
            <w:vAlign w:val="center"/>
          </w:tcPr>
          <w:p w14:paraId="566DA3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1C4C45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4794" w:type="dxa"/>
            <w:shd w:val="clear" w:color="auto" w:fill="auto"/>
            <w:vAlign w:val="center"/>
          </w:tcPr>
          <w:p w14:paraId="6A3BFB3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对工程项目执行工程建设强制性标准情况的行政检</w:t>
            </w:r>
          </w:p>
        </w:tc>
        <w:tc>
          <w:tcPr>
            <w:tcW w:w="4922" w:type="dxa"/>
            <w:shd w:val="clear" w:color="auto" w:fill="auto"/>
            <w:vAlign w:val="center"/>
          </w:tcPr>
          <w:p w14:paraId="08B0A70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实施工程建设强制性标准监督规定(2021)》</w:t>
            </w:r>
          </w:p>
          <w:p w14:paraId="06908B3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《中华人民共和国标准化法(2017)》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6EA4A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</w:p>
        </w:tc>
      </w:tr>
      <w:tr w14:paraId="0C371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32" w:type="dxa"/>
            <w:shd w:val="clear" w:color="auto" w:fill="auto"/>
            <w:vAlign w:val="center"/>
          </w:tcPr>
          <w:p w14:paraId="5BD096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2F55C8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4794" w:type="dxa"/>
            <w:shd w:val="clear" w:color="auto" w:fill="auto"/>
            <w:vAlign w:val="center"/>
          </w:tcPr>
          <w:p w14:paraId="45BC261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对工程造价咨询业务行为及注册建造师执业的行政检查</w:t>
            </w:r>
          </w:p>
        </w:tc>
        <w:tc>
          <w:tcPr>
            <w:tcW w:w="4922" w:type="dxa"/>
            <w:shd w:val="clear" w:color="auto" w:fill="auto"/>
            <w:vAlign w:val="center"/>
          </w:tcPr>
          <w:p w14:paraId="180D9C9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《工程造价咨询企业管理办法(2020)》</w:t>
            </w:r>
          </w:p>
          <w:p w14:paraId="6589575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注册造价工程师管理办法（2020）》</w:t>
            </w:r>
          </w:p>
          <w:p w14:paraId="20B4ADD7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《注册建造师管理规定(2016)》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370F7B7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</w:p>
        </w:tc>
      </w:tr>
      <w:tr w14:paraId="71012F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8" w:hRule="atLeast"/>
        </w:trPr>
        <w:tc>
          <w:tcPr>
            <w:tcW w:w="932" w:type="dxa"/>
            <w:shd w:val="clear" w:color="auto" w:fill="auto"/>
            <w:vAlign w:val="center"/>
          </w:tcPr>
          <w:p w14:paraId="4BC810F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432362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4794" w:type="dxa"/>
            <w:shd w:val="clear" w:color="auto" w:fill="auto"/>
            <w:vAlign w:val="center"/>
          </w:tcPr>
          <w:p w14:paraId="7733D62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对民用建筑、绿色建筑工作的行政检查</w:t>
            </w:r>
          </w:p>
        </w:tc>
        <w:tc>
          <w:tcPr>
            <w:tcW w:w="4922" w:type="dxa"/>
            <w:shd w:val="clear" w:color="auto" w:fill="auto"/>
            <w:vAlign w:val="center"/>
          </w:tcPr>
          <w:p w14:paraId="3EFC97D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  <w:t>《民用建筑节能条例（2008）》</w:t>
            </w:r>
          </w:p>
          <w:p w14:paraId="54DF531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  <w:t>《河南省绿色建筑条例（2021）》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59A918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</w:p>
        </w:tc>
      </w:tr>
      <w:tr w14:paraId="239197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2" w:hRule="atLeast"/>
        </w:trPr>
        <w:tc>
          <w:tcPr>
            <w:tcW w:w="932" w:type="dxa"/>
            <w:shd w:val="clear" w:color="auto" w:fill="auto"/>
            <w:vAlign w:val="center"/>
          </w:tcPr>
          <w:p w14:paraId="7073D8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738F71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4794" w:type="dxa"/>
            <w:shd w:val="clear" w:color="auto" w:fill="auto"/>
            <w:vAlign w:val="center"/>
          </w:tcPr>
          <w:p w14:paraId="6667F6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对建设工程消防设计审查、消防验收、备案等的行政检查</w:t>
            </w:r>
          </w:p>
        </w:tc>
        <w:tc>
          <w:tcPr>
            <w:tcW w:w="4922" w:type="dxa"/>
            <w:shd w:val="clear" w:color="auto" w:fill="auto"/>
            <w:vAlign w:val="center"/>
          </w:tcPr>
          <w:p w14:paraId="1525D61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《中华人民共和国消防法(2021)》</w:t>
            </w:r>
          </w:p>
          <w:p w14:paraId="3E479DB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《建设工程消防设计审查验收管理暂行规定(2020)》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9C488A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</w:p>
        </w:tc>
      </w:tr>
      <w:tr w14:paraId="41120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1" w:hRule="atLeast"/>
        </w:trPr>
        <w:tc>
          <w:tcPr>
            <w:tcW w:w="932" w:type="dxa"/>
            <w:shd w:val="clear" w:color="auto" w:fill="auto"/>
            <w:vAlign w:val="center"/>
          </w:tcPr>
          <w:p w14:paraId="010BB5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411542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4794" w:type="dxa"/>
            <w:shd w:val="clear" w:color="auto" w:fill="auto"/>
            <w:vAlign w:val="center"/>
          </w:tcPr>
          <w:p w14:paraId="0FDD5A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对房地产开发、经纪、租赁、以及物业服务、估价师执业活动等的行政检查</w:t>
            </w:r>
          </w:p>
        </w:tc>
        <w:tc>
          <w:tcPr>
            <w:tcW w:w="4922" w:type="dxa"/>
            <w:shd w:val="clear" w:color="auto" w:fill="auto"/>
            <w:vAlign w:val="center"/>
          </w:tcPr>
          <w:p w14:paraId="19D2408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《中华人民共和国城市房地产管理法(2019)》</w:t>
            </w:r>
          </w:p>
          <w:p w14:paraId="43B5CB7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《城市房地产开发经营管理条例(2020)》</w:t>
            </w:r>
          </w:p>
          <w:p w14:paraId="52B3C42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《河南省物业管理条例(2021)》</w:t>
            </w:r>
          </w:p>
          <w:p w14:paraId="15462C0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《物业管理条例(2018)》</w:t>
            </w:r>
          </w:p>
          <w:p w14:paraId="3B29E63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《房地产经纪管理办法(2016)》</w:t>
            </w:r>
          </w:p>
          <w:p w14:paraId="7AAC6E0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《公共租赁住房管理办法(2012)》</w:t>
            </w:r>
          </w:p>
          <w:p w14:paraId="696E1E6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《住宅专项维修资金管理办法(2007)》</w:t>
            </w:r>
          </w:p>
          <w:p w14:paraId="347655A5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《河南省房屋租赁管理办法(2015)》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4B85B7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</w:p>
        </w:tc>
      </w:tr>
      <w:tr w14:paraId="366439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932" w:type="dxa"/>
            <w:shd w:val="clear" w:color="auto" w:fill="auto"/>
            <w:vAlign w:val="center"/>
          </w:tcPr>
          <w:p w14:paraId="5CBF706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910" w:type="dxa"/>
            <w:shd w:val="clear" w:color="auto" w:fill="auto"/>
            <w:vAlign w:val="center"/>
          </w:tcPr>
          <w:p w14:paraId="14DB82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县住建局</w:t>
            </w:r>
          </w:p>
        </w:tc>
        <w:tc>
          <w:tcPr>
            <w:tcW w:w="4794" w:type="dxa"/>
            <w:shd w:val="clear" w:color="auto" w:fill="auto"/>
            <w:vAlign w:val="center"/>
          </w:tcPr>
          <w:p w14:paraId="3A1ABD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105" w:leftChars="50" w:right="105" w:rightChars="50"/>
              <w:jc w:val="left"/>
              <w:textAlignment w:val="baseline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对无障碍设施工程建设的行政检查</w:t>
            </w:r>
          </w:p>
        </w:tc>
        <w:tc>
          <w:tcPr>
            <w:tcW w:w="4922" w:type="dxa"/>
            <w:shd w:val="clear" w:color="auto" w:fill="auto"/>
            <w:vAlign w:val="center"/>
          </w:tcPr>
          <w:p w14:paraId="7499523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《中华人民共和国无障碍环境建设法(2023)》</w:t>
            </w:r>
          </w:p>
          <w:p w14:paraId="0327B5F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《中华人民共和国无障碍环境建设法(2023)》</w:t>
            </w:r>
          </w:p>
          <w:p w14:paraId="16FF0FD1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《河南省无障碍环境建设管理办法(2018)》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2E77B0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en-US"/>
              </w:rPr>
            </w:pPr>
          </w:p>
        </w:tc>
      </w:tr>
    </w:tbl>
    <w:p w14:paraId="6F81F27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textAlignment w:val="baseline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6821" w:h="11900" w:orient="landscape"/>
      <w:pgMar w:top="1417" w:right="1304" w:bottom="1134" w:left="1304" w:header="0" w:footer="697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262FDC"/>
    <w:rsid w:val="12FB3F33"/>
    <w:rsid w:val="1A0C7662"/>
    <w:rsid w:val="1A516BCA"/>
    <w:rsid w:val="1C3D02AE"/>
    <w:rsid w:val="20B147CB"/>
    <w:rsid w:val="32D103B5"/>
    <w:rsid w:val="42807DD3"/>
    <w:rsid w:val="44E73CE4"/>
    <w:rsid w:val="46371585"/>
    <w:rsid w:val="4BB5041C"/>
    <w:rsid w:val="524D0C28"/>
    <w:rsid w:val="571C5DFA"/>
    <w:rsid w:val="577A4D55"/>
    <w:rsid w:val="61A161B8"/>
    <w:rsid w:val="63414F5F"/>
    <w:rsid w:val="71755DD4"/>
    <w:rsid w:val="74612610"/>
    <w:rsid w:val="79581214"/>
    <w:rsid w:val="7ADD6EA5"/>
    <w:rsid w:val="7F8861C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1120</Words>
  <Characters>1295</Characters>
  <TotalTime>3</TotalTime>
  <ScaleCrop>false</ScaleCrop>
  <LinksUpToDate>false</LinksUpToDate>
  <CharactersWithSpaces>1297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2025-09-25T09:24:00Z</dcterms:created>
  <dc:creator>Administrator</dc:creator>
  <cp:lastModifiedBy>夏风如歌</cp:lastModifiedBy>
  <dcterms:modified xsi:type="dcterms:W3CDTF">2025-09-30T01:41:44Z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2025-09-25T09:24:05Z</vt:filetime>
  </property>
  <property fmtid="{D5CDD505-2E9C-101B-9397-08002B2CF9AE}" pid="4" name="UsrData">
    <vt:lpwstr>68d499b22ad49d001f776e37wl</vt:lpwstr>
  </property>
  <property fmtid="{D5CDD505-2E9C-101B-9397-08002B2CF9AE}" pid="5" name="KSOTemplateDocerSaveRecord">
    <vt:lpwstr>eyJoZGlkIjoiYTFhNjA3YTlhYWJmMDQwOTY5YTU1ZDY3ZjViNGI4MzUiLCJ1c2VySWQiOiI0MTQxMDcyODIifQ==</vt:lpwstr>
  </property>
  <property fmtid="{D5CDD505-2E9C-101B-9397-08002B2CF9AE}" pid="6" name="KSOProductBuildVer">
    <vt:lpwstr>2052-12.1.0.22529</vt:lpwstr>
  </property>
  <property fmtid="{D5CDD505-2E9C-101B-9397-08002B2CF9AE}" pid="7" name="ICV">
    <vt:lpwstr>ACB429E1D57A4BFE912B41C5D0FC2EC8_13</vt:lpwstr>
  </property>
</Properties>
</file>