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CA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09BA7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  诺  书</w:t>
      </w:r>
    </w:p>
    <w:p w14:paraId="34B38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63C5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本主体及法人代表自愿申报实施本项目，并做出以下承诺：</w:t>
      </w:r>
    </w:p>
    <w:p w14:paraId="024469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对提供的项目资料真实性负责。如果不实，愿意承担相应的责任。</w:t>
      </w:r>
    </w:p>
    <w:p w14:paraId="2222EE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服从项目监督管理，严格遵守项目主管部门的规章制度，配合完成各项工作。</w:t>
      </w:r>
    </w:p>
    <w:p w14:paraId="14237E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严格按照项目方案的要求，完成还田任务。</w:t>
      </w:r>
    </w:p>
    <w:p w14:paraId="7F841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4AE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DD79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承诺人（公章或签字）：</w:t>
      </w:r>
    </w:p>
    <w:p w14:paraId="38FF3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年   月   日</w:t>
      </w:r>
    </w:p>
    <w:p w14:paraId="47B46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6B18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AB3C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4593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1640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BD9A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7B0D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5490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0C58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6247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CE4B37"/>
    <w:multiLevelType w:val="singleLevel"/>
    <w:tmpl w:val="E7CE4B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F5BD5"/>
    <w:rsid w:val="0FE82778"/>
    <w:rsid w:val="1C87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242</Characters>
  <Lines>0</Lines>
  <Paragraphs>0</Paragraphs>
  <TotalTime>2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2026-06-11T07:44:00Z</dcterms:created>
  <dc:creator>Administrator</dc:creator>
  <cp:lastModifiedBy>农业局路楠</cp:lastModifiedBy>
  <dcterms:modified xsi:type="dcterms:W3CDTF">2026-06-11T09:00:25Z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eyJoZGlkIjoiMjEzYzVkYjc3NTdkMDBjNWU3NDE1NTU2MGZkMGQ4ZjkiLCJ1c2VySWQiOiI0ODAzNzQyNzEifQ==</vt:lpwstr>
  </property>
  <property fmtid="{D5CDD505-2E9C-101B-9397-08002B2CF9AE}" pid="4" name="ICV">
    <vt:lpwstr>255D91A545B64230A7494EB898947D08_13</vt:lpwstr>
  </property>
</Properties>
</file>